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40" w:lineRule="exact"/>
        <w:jc w:val="distribute"/>
        <w:textAlignment w:val="auto"/>
        <w:rPr>
          <w:rFonts w:hint="default" w:ascii="Times New Roman" w:hAnsi="Times New Roman" w:eastAsia="方正仿宋简体" w:cs="Times New Roman"/>
          <w:b/>
          <w:bCs/>
          <w:spacing w:val="0"/>
          <w:sz w:val="84"/>
          <w:szCs w:val="84"/>
        </w:rPr>
      </w:pPr>
      <w:r>
        <w:rPr>
          <w:rFonts w:hint="default" w:ascii="Times New Roman" w:hAnsi="Times New Roman" w:eastAsia="方正小标宋简体" w:cs="Times New Roman"/>
          <w:b w:val="0"/>
          <w:bCs/>
          <w:color w:val="FF0000"/>
          <w:spacing w:val="0"/>
          <w:sz w:val="84"/>
          <w:szCs w:val="84"/>
        </w:rPr>
        <w:t>中共达州市委组织部</w:t>
      </w:r>
    </w:p>
    <w:p>
      <w:pPr>
        <w:keepNext w:val="0"/>
        <w:keepLines w:val="0"/>
        <w:pageBreakBefore w:val="0"/>
        <w:widowControl w:val="0"/>
        <w:kinsoku/>
        <w:wordWrap/>
        <w:overflowPunct/>
        <w:topLinePunct w:val="0"/>
        <w:autoSpaceDE/>
        <w:autoSpaceDN/>
        <w:bidi w:val="0"/>
        <w:adjustRightInd/>
        <w:snapToGrid/>
        <w:spacing w:before="157" w:beforeLines="50" w:line="578" w:lineRule="exact"/>
        <w:ind w:firstLine="0" w:firstLineChars="0"/>
        <w:jc w:val="right"/>
        <w:textAlignment w:val="auto"/>
        <w:outlineLvl w:val="9"/>
        <w:rPr>
          <w:rFonts w:hint="default" w:ascii="Times New Roman" w:hAnsi="Times New Roman" w:eastAsia="方正仿宋简体" w:cs="Times New Roman"/>
          <w:b/>
          <w:color w:val="000000"/>
          <w:sz w:val="32"/>
          <w:szCs w:val="32"/>
          <w:lang w:eastAsia="zh-CN"/>
        </w:rPr>
      </w:pPr>
      <w:r>
        <w:rPr>
          <w:sz w:val="44"/>
        </w:rPr>
        <mc:AlternateContent>
          <mc:Choice Requires="wpg">
            <w:drawing>
              <wp:anchor distT="0" distB="0" distL="114300" distR="114300" simplePos="0" relativeHeight="251659264" behindDoc="0" locked="0" layoutInCell="1" allowOverlap="1">
                <wp:simplePos x="0" y="0"/>
                <wp:positionH relativeFrom="column">
                  <wp:posOffset>-287655</wp:posOffset>
                </wp:positionH>
                <wp:positionV relativeFrom="paragraph">
                  <wp:posOffset>20955</wp:posOffset>
                </wp:positionV>
                <wp:extent cx="6120130" cy="8232775"/>
                <wp:effectExtent l="0" t="31750" r="13970" b="41275"/>
                <wp:wrapNone/>
                <wp:docPr id="4" name="组合 4"/>
                <wp:cNvGraphicFramePr/>
                <a:graphic xmlns:a="http://schemas.openxmlformats.org/drawingml/2006/main">
                  <a:graphicData uri="http://schemas.microsoft.com/office/word/2010/wordprocessingGroup">
                    <wpg:wgp>
                      <wpg:cNvGrpSpPr/>
                      <wpg:grpSpPr>
                        <a:xfrm>
                          <a:off x="0" y="0"/>
                          <a:ext cx="6120130" cy="8232775"/>
                          <a:chOff x="4061" y="2957"/>
                          <a:chExt cx="9638" cy="12965"/>
                        </a:xfrm>
                      </wpg:grpSpPr>
                      <wps:wsp>
                        <wps:cNvPr id="2" name="直接连接符 2"/>
                        <wps:cNvCnPr/>
                        <wps:spPr>
                          <a:xfrm>
                            <a:off x="4061" y="2957"/>
                            <a:ext cx="9638" cy="0"/>
                          </a:xfrm>
                          <a:prstGeom prst="line">
                            <a:avLst/>
                          </a:prstGeom>
                          <a:ln w="63500" cap="flat" cmpd="thickThin">
                            <a:solidFill>
                              <a:srgbClr val="FF0000"/>
                            </a:solidFill>
                            <a:prstDash val="solid"/>
                            <a:headEnd type="none" w="med" len="med"/>
                            <a:tailEnd type="none" w="med" len="med"/>
                          </a:ln>
                        </wps:spPr>
                        <wps:bodyPr upright="1"/>
                      </wps:wsp>
                      <wps:wsp>
                        <wps:cNvPr id="5" name="直接连接符 6"/>
                        <wps:cNvCnPr/>
                        <wps:spPr>
                          <a:xfrm>
                            <a:off x="4061" y="15922"/>
                            <a:ext cx="9638" cy="0"/>
                          </a:xfrm>
                          <a:prstGeom prst="line">
                            <a:avLst/>
                          </a:prstGeom>
                          <a:ln w="6350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2.65pt;margin-top:1.65pt;height:648.25pt;width:481.9pt;z-index:251659264;mso-width-relative:page;mso-height-relative:page;" coordorigin="4061,2957" coordsize="9638,12965" o:gfxdata="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BYAAABkcnMvUEsBAhQAFAAAAAgAh07iQE5TmpHaAAAACgEAAA8AAAAAAAAAAQAgAAAA&#10;OAAAAGRycy9kb3ducmV2LnhtbFBLAQIUABQAAAAIAIdO4kAqOfNtngIAADEHAAAOAAAAAAAAAAEA&#10;IAAAAD8BAABkcnMvZTJvRG9jLnhtbFBLBQYAAAAABgAGAFkBAABPBgAAAAA=&#10;">
                <o:lock v:ext="edit" aspectratio="f"/>
                <v:line id="_x0000_s1026" o:spid="_x0000_s1026" o:spt="20" style="position:absolute;left:4061;top:2957;height:0;width:9638;" filled="f" stroked="t" coordsize="21600,21600" o:gfxdata="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cRfpdtgAAANoAAAAPAAAAAAAAAAEAIAAAADgAAABkcnMvZG93bnJldi54bWxQSwEC&#10;FAAUAAAACACHTuJAMy8FnjsAAAA5AAAAEAAAAAAAAAABACAAAAAbAQAAZHJzL3NoYXBleG1sLnht&#10;bFBLBQYAAAAABgAGAFsBAADFAwAAAAA=&#10;">
                  <v:fill on="f" focussize="0,0"/>
                  <v:stroke weight="5pt" color="#FF0000" linestyle="thickThin" joinstyle="round"/>
                  <v:imagedata o:title=""/>
                  <o:lock v:ext="edit" aspectratio="f"/>
                </v:line>
                <v:line id="直接连接符 6" o:spid="_x0000_s1026" o:spt="20" style="position:absolute;left:4061;top:15922;height:0;width:9638;" filled="f" stroked="t" coordsize="21600,21600" o:gfxdata="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ZaipftgAAANoAAAAPAAAAAAAAAAEAIAAAADgAAABkcnMvZG93bnJldi54bWxQSwEC&#10;FAAUAAAACACHTuJAMy8FnjsAAAA5AAAAEAAAAAAAAAABACAAAAAbAQAAZHJzL3NoYXBleG1sLnht&#10;bFBLBQYAAAAABgAGAFsBAADFAwAAAAA=&#10;">
                  <v:fill on="f" focussize="0,0"/>
                  <v:stroke weight="5pt" color="#FF0000" linestyle="thinThick" joinstyle="round"/>
                  <v:imagedata o:title=""/>
                  <o:lock v:ext="edit" aspectratio="f"/>
                </v:line>
              </v:group>
            </w:pict>
          </mc:Fallback>
        </mc:AlternateContent>
      </w:r>
      <w:r>
        <w:rPr>
          <w:rFonts w:hint="default" w:ascii="Times New Roman" w:hAnsi="Times New Roman" w:eastAsia="方正仿宋简体" w:cs="Times New Roman"/>
          <w:b/>
          <w:bCs w:val="0"/>
          <w:color w:val="000000"/>
          <w:sz w:val="32"/>
          <w:szCs w:val="32"/>
          <w:lang w:eastAsia="zh-CN"/>
        </w:rPr>
        <w:t>达市组函〔</w:t>
      </w:r>
      <w:r>
        <w:rPr>
          <w:rFonts w:hint="default" w:ascii="Times New Roman" w:hAnsi="Times New Roman" w:eastAsia="方正仿宋简体" w:cs="Times New Roman"/>
          <w:b w:val="0"/>
          <w:bCs w:val="0"/>
          <w:i w:val="0"/>
          <w:color w:val="000000"/>
          <w:sz w:val="32"/>
          <w:szCs w:val="32"/>
          <w:lang w:val="en-US" w:eastAsia="zh-CN"/>
        </w:rPr>
        <w:t>2023</w:t>
      </w:r>
      <w:r>
        <w:rPr>
          <w:rFonts w:hint="default" w:ascii="Times New Roman" w:hAnsi="Times New Roman" w:eastAsia="方正仿宋简体" w:cs="Times New Roman"/>
          <w:b/>
          <w:bCs w:val="0"/>
          <w:color w:val="000000"/>
          <w:sz w:val="32"/>
          <w:szCs w:val="32"/>
          <w:lang w:eastAsia="zh-CN"/>
        </w:rPr>
        <w:t>〕</w:t>
      </w:r>
      <w:r>
        <w:rPr>
          <w:rFonts w:hint="eastAsia" w:ascii="Times New Roman" w:hAnsi="Times New Roman" w:eastAsia="方正仿宋简体" w:cs="Times New Roman"/>
          <w:b w:val="0"/>
          <w:bCs/>
          <w:color w:val="000000"/>
          <w:sz w:val="32"/>
          <w:szCs w:val="32"/>
          <w:lang w:val="en-US" w:eastAsia="zh-CN"/>
        </w:rPr>
        <w:t>75</w:t>
      </w:r>
      <w:r>
        <w:rPr>
          <w:rFonts w:hint="default" w:ascii="Times New Roman" w:hAnsi="Times New Roman" w:eastAsia="方正仿宋简体" w:cs="Times New Roman"/>
          <w:b/>
          <w:bCs w:val="0"/>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58" w:lineRule="exact"/>
        <w:ind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中共达州市委组织部</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default" w:ascii="Times New Roman" w:hAnsi="Times New Roman" w:eastAsia="方正小标宋简体" w:cs="Times New Roman"/>
          <w:color w:val="000000"/>
          <w:sz w:val="44"/>
          <w:szCs w:val="44"/>
        </w:rPr>
      </w:pPr>
      <w:bookmarkStart w:id="0" w:name="_GoBack"/>
      <w:r>
        <w:rPr>
          <w:rFonts w:hint="default" w:ascii="Times New Roman" w:hAnsi="Times New Roman" w:eastAsia="方正小标宋简体" w:cs="Times New Roman"/>
          <w:color w:val="000000"/>
          <w:sz w:val="44"/>
          <w:szCs w:val="44"/>
        </w:rPr>
        <w:t>关于市</w:t>
      </w:r>
      <w:r>
        <w:rPr>
          <w:rFonts w:hint="default" w:ascii="Times New Roman" w:hAnsi="Times New Roman" w:eastAsia="方正小标宋简体" w:cs="Times New Roman"/>
          <w:color w:val="000000"/>
          <w:sz w:val="44"/>
          <w:szCs w:val="44"/>
          <w:lang w:eastAsia="zh-CN"/>
        </w:rPr>
        <w:t>政协五</w:t>
      </w:r>
      <w:r>
        <w:rPr>
          <w:rFonts w:hint="default" w:ascii="Times New Roman" w:hAnsi="Times New Roman" w:eastAsia="方正小标宋简体" w:cs="Times New Roman"/>
          <w:color w:val="000000"/>
          <w:sz w:val="44"/>
          <w:szCs w:val="44"/>
        </w:rPr>
        <w:t>届</w:t>
      </w:r>
      <w:r>
        <w:rPr>
          <w:rFonts w:hint="default" w:ascii="Times New Roman" w:hAnsi="Times New Roman" w:eastAsia="方正小标宋简体" w:cs="Times New Roman"/>
          <w:color w:val="000000"/>
          <w:sz w:val="44"/>
          <w:szCs w:val="44"/>
          <w:lang w:eastAsia="zh-CN"/>
        </w:rPr>
        <w:t>三</w:t>
      </w:r>
      <w:r>
        <w:rPr>
          <w:rFonts w:hint="default" w:ascii="Times New Roman" w:hAnsi="Times New Roman" w:eastAsia="方正小标宋简体" w:cs="Times New Roman"/>
          <w:color w:val="000000"/>
          <w:sz w:val="44"/>
          <w:szCs w:val="44"/>
        </w:rPr>
        <w:t>次会议第</w:t>
      </w:r>
      <w:r>
        <w:rPr>
          <w:rFonts w:hint="default" w:ascii="Times New Roman" w:hAnsi="Times New Roman" w:eastAsia="方正小标宋简体" w:cs="Times New Roman"/>
          <w:b w:val="0"/>
          <w:i w:val="0"/>
          <w:color w:val="000000"/>
          <w:sz w:val="44"/>
          <w:szCs w:val="44"/>
          <w:lang w:val="en-US" w:eastAsia="zh-CN"/>
        </w:rPr>
        <w:t>341</w:t>
      </w:r>
      <w:r>
        <w:rPr>
          <w:rFonts w:hint="default" w:ascii="Times New Roman" w:hAnsi="Times New Roman" w:eastAsia="方正小标宋简体" w:cs="Times New Roman"/>
          <w:color w:val="000000"/>
          <w:sz w:val="44"/>
          <w:szCs w:val="44"/>
        </w:rPr>
        <w:t>号</w:t>
      </w:r>
      <w:r>
        <w:rPr>
          <w:rFonts w:hint="eastAsia" w:ascii="Times New Roman" w:hAnsi="Times New Roman" w:eastAsia="方正小标宋简体" w:cs="Times New Roman"/>
          <w:color w:val="000000"/>
          <w:sz w:val="44"/>
          <w:szCs w:val="44"/>
          <w:lang w:eastAsia="zh-CN"/>
        </w:rPr>
        <w:t>提案</w:t>
      </w:r>
      <w:r>
        <w:rPr>
          <w:rFonts w:hint="default" w:ascii="Times New Roman" w:hAnsi="Times New Roman" w:eastAsia="方正小标宋简体" w:cs="Times New Roman"/>
          <w:color w:val="000000"/>
          <w:sz w:val="44"/>
          <w:szCs w:val="44"/>
        </w:rPr>
        <w:t>办理</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情况（</w:t>
      </w:r>
      <w:r>
        <w:rPr>
          <w:rFonts w:hint="default" w:ascii="Times New Roman" w:hAnsi="Times New Roman" w:eastAsia="方正小标宋简体" w:cs="Times New Roman"/>
          <w:b w:val="0"/>
          <w:i w:val="0"/>
          <w:color w:val="000000"/>
          <w:sz w:val="44"/>
          <w:szCs w:val="44"/>
        </w:rPr>
        <w:t>B</w:t>
      </w:r>
      <w:r>
        <w:rPr>
          <w:rFonts w:hint="default" w:ascii="Times New Roman" w:hAnsi="Times New Roman" w:eastAsia="方正小标宋简体" w:cs="Times New Roman"/>
          <w:color w:val="000000"/>
          <w:sz w:val="44"/>
          <w:szCs w:val="44"/>
        </w:rPr>
        <w:t>）的函</w:t>
      </w:r>
    </w:p>
    <w:bookmarkEnd w:id="0"/>
    <w:p>
      <w:pPr>
        <w:keepNext w:val="0"/>
        <w:keepLines w:val="0"/>
        <w:pageBreakBefore w:val="0"/>
        <w:widowControl w:val="0"/>
        <w:kinsoku/>
        <w:wordWrap/>
        <w:overflowPunct/>
        <w:topLinePunct w:val="0"/>
        <w:autoSpaceDE/>
        <w:autoSpaceDN/>
        <w:bidi w:val="0"/>
        <w:adjustRightInd/>
        <w:snapToGrid/>
        <w:spacing w:line="558" w:lineRule="exact"/>
        <w:textAlignment w:val="auto"/>
        <w:rPr>
          <w:rFonts w:hint="default" w:ascii="Times New Roman" w:hAnsi="Times New Roman" w:eastAsia="方正仿宋简体" w:cs="Times New Roman"/>
          <w:b/>
          <w:color w:val="000000"/>
          <w:sz w:val="38"/>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bCs/>
          <w:color w:val="000000"/>
          <w:szCs w:val="32"/>
        </w:rPr>
      </w:pPr>
      <w:r>
        <w:rPr>
          <w:rFonts w:hint="default" w:ascii="Times New Roman" w:hAnsi="Times New Roman" w:eastAsia="方正仿宋简体" w:cs="Times New Roman"/>
          <w:b/>
          <w:bCs/>
          <w:color w:val="000000"/>
          <w:szCs w:val="32"/>
          <w:lang w:eastAsia="zh-CN"/>
        </w:rPr>
        <w:t>王成端</w:t>
      </w:r>
      <w:r>
        <w:rPr>
          <w:rFonts w:hint="eastAsia" w:ascii="Times New Roman" w:hAnsi="Times New Roman" w:eastAsia="方正仿宋简体" w:cs="Times New Roman"/>
          <w:b/>
          <w:bCs/>
          <w:color w:val="000000"/>
          <w:szCs w:val="32"/>
          <w:lang w:eastAsia="zh-CN"/>
        </w:rPr>
        <w:t>委员</w:t>
      </w:r>
      <w:r>
        <w:rPr>
          <w:rFonts w:hint="default" w:ascii="Times New Roman" w:hAnsi="Times New Roman" w:eastAsia="方正仿宋简体" w:cs="Times New Roman"/>
          <w:b/>
          <w:bCs/>
          <w:color w:val="000000"/>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color w:val="000000"/>
          <w:szCs w:val="32"/>
        </w:rPr>
      </w:pPr>
      <w:r>
        <w:rPr>
          <w:rFonts w:hint="default" w:ascii="Times New Roman" w:hAnsi="Times New Roman" w:eastAsia="方正仿宋简体" w:cs="Times New Roman"/>
          <w:b/>
          <w:bCs/>
          <w:color w:val="000000"/>
          <w:szCs w:val="32"/>
        </w:rPr>
        <w:t>你在市</w:t>
      </w:r>
      <w:r>
        <w:rPr>
          <w:rFonts w:hint="default" w:ascii="Times New Roman" w:hAnsi="Times New Roman" w:eastAsia="方正仿宋简体" w:cs="Times New Roman"/>
          <w:b/>
          <w:bCs/>
          <w:color w:val="000000"/>
          <w:szCs w:val="32"/>
          <w:lang w:eastAsia="zh-CN"/>
        </w:rPr>
        <w:t>政协五</w:t>
      </w:r>
      <w:r>
        <w:rPr>
          <w:rFonts w:hint="default" w:ascii="Times New Roman" w:hAnsi="Times New Roman" w:eastAsia="方正仿宋简体" w:cs="Times New Roman"/>
          <w:b/>
          <w:bCs/>
          <w:color w:val="000000"/>
          <w:szCs w:val="32"/>
        </w:rPr>
        <w:t>届</w:t>
      </w:r>
      <w:r>
        <w:rPr>
          <w:rFonts w:hint="default" w:ascii="Times New Roman" w:hAnsi="Times New Roman" w:eastAsia="方正仿宋简体" w:cs="Times New Roman"/>
          <w:b/>
          <w:bCs/>
          <w:color w:val="000000"/>
          <w:szCs w:val="32"/>
          <w:lang w:eastAsia="zh-CN"/>
        </w:rPr>
        <w:t>三</w:t>
      </w:r>
      <w:r>
        <w:rPr>
          <w:rFonts w:hint="default" w:ascii="Times New Roman" w:hAnsi="Times New Roman" w:eastAsia="方正仿宋简体" w:cs="Times New Roman"/>
          <w:b/>
          <w:bCs/>
          <w:color w:val="000000"/>
          <w:szCs w:val="32"/>
        </w:rPr>
        <w:t>次会议上提出的《</w:t>
      </w:r>
      <w:r>
        <w:rPr>
          <w:rFonts w:hint="default" w:ascii="Times New Roman" w:hAnsi="Times New Roman" w:eastAsia="方正仿宋简体" w:cs="Times New Roman"/>
          <w:b/>
          <w:bCs/>
          <w:color w:val="000000"/>
          <w:szCs w:val="32"/>
          <w:lang w:eastAsia="zh-CN"/>
        </w:rPr>
        <w:t>关于产学研用共建现代产业学院的建议</w:t>
      </w:r>
      <w:r>
        <w:rPr>
          <w:rFonts w:hint="default" w:ascii="Times New Roman" w:hAnsi="Times New Roman" w:eastAsia="方正仿宋简体" w:cs="Times New Roman"/>
          <w:b/>
          <w:bCs/>
          <w:color w:val="000000"/>
          <w:szCs w:val="32"/>
        </w:rPr>
        <w:t>》（第</w:t>
      </w:r>
      <w:r>
        <w:rPr>
          <w:rFonts w:hint="default" w:ascii="Times New Roman" w:hAnsi="Times New Roman" w:eastAsia="方正仿宋简体" w:cs="Times New Roman"/>
          <w:b w:val="0"/>
          <w:bCs/>
          <w:i w:val="0"/>
          <w:color w:val="000000"/>
          <w:szCs w:val="32"/>
          <w:lang w:val="en-US" w:eastAsia="zh-CN"/>
        </w:rPr>
        <w:t>341</w:t>
      </w:r>
      <w:r>
        <w:rPr>
          <w:rFonts w:hint="default" w:ascii="Times New Roman" w:hAnsi="Times New Roman" w:eastAsia="方正仿宋简体" w:cs="Times New Roman"/>
          <w:b/>
          <w:bCs/>
          <w:color w:val="000000"/>
          <w:szCs w:val="32"/>
        </w:rPr>
        <w:t>号</w:t>
      </w:r>
      <w:r>
        <w:rPr>
          <w:rFonts w:hint="default" w:ascii="Times New Roman" w:hAnsi="Times New Roman" w:eastAsia="方正仿宋简体" w:cs="Times New Roman"/>
          <w:b/>
          <w:bCs/>
          <w:color w:val="000000"/>
          <w:szCs w:val="32"/>
          <w:lang w:eastAsia="zh-CN"/>
        </w:rPr>
        <w:t>提案</w:t>
      </w:r>
      <w:r>
        <w:rPr>
          <w:rFonts w:hint="default" w:ascii="Times New Roman" w:hAnsi="Times New Roman" w:eastAsia="方正仿宋简体" w:cs="Times New Roman"/>
          <w:b/>
          <w:bCs/>
          <w:color w:val="000000"/>
          <w:szCs w:val="32"/>
        </w:rPr>
        <w:t>）收悉。现将办理情况函告如下：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000000"/>
          <w:szCs w:val="32"/>
          <w:lang w:val="en-US" w:eastAsia="zh-CN"/>
        </w:rPr>
      </w:pPr>
      <w:r>
        <w:rPr>
          <w:rFonts w:hint="default" w:ascii="Times New Roman" w:hAnsi="Times New Roman" w:eastAsia="方正仿宋简体" w:cs="Times New Roman"/>
          <w:b w:val="0"/>
          <w:bCs/>
          <w:i w:val="0"/>
          <w:color w:val="000000"/>
          <w:szCs w:val="32"/>
          <w:lang w:val="en-US" w:eastAsia="zh-CN"/>
        </w:rPr>
        <w:t>2022</w:t>
      </w:r>
      <w:r>
        <w:rPr>
          <w:rFonts w:hint="default" w:ascii="Times New Roman" w:hAnsi="Times New Roman" w:eastAsia="方正仿宋简体" w:cs="Times New Roman"/>
          <w:b/>
          <w:bCs/>
          <w:color w:val="000000"/>
          <w:szCs w:val="32"/>
          <w:lang w:val="en-US" w:eastAsia="zh-CN"/>
        </w:rPr>
        <w:t>年</w:t>
      </w:r>
      <w:r>
        <w:rPr>
          <w:rFonts w:hint="default" w:ascii="Times New Roman" w:hAnsi="Times New Roman" w:eastAsia="方正仿宋简体" w:cs="Times New Roman"/>
          <w:b w:val="0"/>
          <w:bCs/>
          <w:i w:val="0"/>
          <w:color w:val="000000"/>
          <w:szCs w:val="32"/>
          <w:lang w:val="en-US" w:eastAsia="zh-CN"/>
        </w:rPr>
        <w:t>1</w:t>
      </w:r>
      <w:r>
        <w:rPr>
          <w:rFonts w:hint="default" w:ascii="Times New Roman" w:hAnsi="Times New Roman" w:eastAsia="方正仿宋简体" w:cs="Times New Roman"/>
          <w:b/>
          <w:bCs/>
          <w:color w:val="000000"/>
          <w:szCs w:val="32"/>
          <w:lang w:val="en-US" w:eastAsia="zh-CN"/>
        </w:rPr>
        <w:t>月，市人民政府与四川文理学院签订了《全面战略合作协议》，我们根据议定事项，结合相关单位（部门）职能职责，制定了任务清单，并及时调度工作开展情况，各项工作有序推动。</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黑体简体" w:cs="Times New Roman"/>
          <w:b/>
          <w:bCs/>
          <w:color w:val="000000"/>
          <w:szCs w:val="32"/>
          <w:lang w:val="en-US" w:eastAsia="zh-CN"/>
        </w:rPr>
      </w:pPr>
      <w:r>
        <w:rPr>
          <w:rFonts w:hint="default" w:ascii="Times New Roman" w:hAnsi="Times New Roman" w:eastAsia="方正黑体简体" w:cs="Times New Roman"/>
          <w:b/>
          <w:bCs/>
          <w:color w:val="000000"/>
          <w:szCs w:val="32"/>
          <w:lang w:val="en-US" w:eastAsia="zh-CN"/>
        </w:rPr>
        <w:t>一、共建达州创新驱动高质量发展研究院方面</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color w:val="000000"/>
          <w:szCs w:val="32"/>
          <w:lang w:val="en-US" w:eastAsia="zh-CN"/>
        </w:rPr>
      </w:pPr>
      <w:r>
        <w:rPr>
          <w:rFonts w:hint="default" w:ascii="Times New Roman" w:hAnsi="Times New Roman" w:eastAsia="方正仿宋简体" w:cs="Times New Roman"/>
          <w:b/>
          <w:bCs/>
          <w:color w:val="000000"/>
          <w:szCs w:val="32"/>
          <w:lang w:val="en-US" w:eastAsia="zh-CN"/>
        </w:rPr>
        <w:t>市科技局会同四川文理学院在达州高新区共建“达州创新驱动高质量发展研究院”，增挂“四川文理学院达州产业发展研究院”牌子，将达州高新区秦巴智谷电子信息产业园</w:t>
      </w:r>
      <w:r>
        <w:rPr>
          <w:rFonts w:hint="default" w:ascii="Times New Roman" w:hAnsi="Times New Roman" w:eastAsia="方正仿宋简体" w:cs="Times New Roman"/>
          <w:b w:val="0"/>
          <w:bCs/>
          <w:i w:val="0"/>
          <w:color w:val="000000"/>
          <w:szCs w:val="32"/>
          <w:lang w:val="en-US" w:eastAsia="zh-CN"/>
        </w:rPr>
        <w:t>1</w:t>
      </w:r>
      <w:r>
        <w:rPr>
          <w:rFonts w:hint="default" w:ascii="Times New Roman" w:hAnsi="Times New Roman" w:eastAsia="方正仿宋简体" w:cs="Times New Roman"/>
          <w:b/>
          <w:bCs/>
          <w:color w:val="000000"/>
          <w:szCs w:val="32"/>
          <w:lang w:val="en-US" w:eastAsia="zh-CN"/>
        </w:rPr>
        <w:t>#楼作为高质量发展研究院的办公场地，面积约</w:t>
      </w:r>
      <w:r>
        <w:rPr>
          <w:rFonts w:hint="default" w:ascii="Times New Roman" w:hAnsi="Times New Roman" w:eastAsia="方正仿宋简体" w:cs="Times New Roman"/>
          <w:b w:val="0"/>
          <w:bCs/>
          <w:i w:val="0"/>
          <w:color w:val="000000"/>
          <w:szCs w:val="32"/>
          <w:lang w:val="en-US" w:eastAsia="zh-CN"/>
        </w:rPr>
        <w:t>10000</w:t>
      </w:r>
      <w:r>
        <w:rPr>
          <w:rFonts w:hint="default" w:ascii="Times New Roman" w:hAnsi="Times New Roman" w:eastAsia="方正仿宋简体" w:cs="Times New Roman"/>
          <w:b/>
          <w:bCs/>
          <w:color w:val="000000"/>
          <w:szCs w:val="32"/>
          <w:lang w:val="en-US" w:eastAsia="zh-CN"/>
        </w:rPr>
        <w:t>平方米，</w:t>
      </w:r>
      <w:r>
        <w:rPr>
          <w:rFonts w:hint="default" w:ascii="Times New Roman" w:hAnsi="Times New Roman" w:eastAsia="方正仿宋简体" w:cs="Times New Roman"/>
          <w:b w:val="0"/>
          <w:bCs/>
          <w:i w:val="0"/>
          <w:color w:val="000000"/>
          <w:szCs w:val="32"/>
          <w:lang w:val="en-US" w:eastAsia="zh-CN"/>
        </w:rPr>
        <w:t>2022</w:t>
      </w:r>
      <w:r>
        <w:rPr>
          <w:rFonts w:hint="default" w:ascii="Times New Roman" w:hAnsi="Times New Roman" w:eastAsia="方正仿宋简体" w:cs="Times New Roman"/>
          <w:b/>
          <w:bCs/>
          <w:color w:val="000000"/>
          <w:szCs w:val="32"/>
          <w:lang w:val="en-US" w:eastAsia="zh-CN"/>
        </w:rPr>
        <w:t>年已完成企业清退、场地设计、招标等工作，主体装修进度完成</w:t>
      </w:r>
      <w:r>
        <w:rPr>
          <w:rFonts w:hint="default" w:ascii="Times New Roman" w:hAnsi="Times New Roman" w:eastAsia="方正仿宋简体" w:cs="Times New Roman"/>
          <w:b w:val="0"/>
          <w:bCs/>
          <w:i w:val="0"/>
          <w:color w:val="000000"/>
          <w:szCs w:val="32"/>
          <w:lang w:val="en-US" w:eastAsia="zh-CN"/>
        </w:rPr>
        <w:t>50%</w:t>
      </w:r>
      <w:r>
        <w:rPr>
          <w:rFonts w:hint="default" w:ascii="Times New Roman" w:hAnsi="Times New Roman" w:eastAsia="方正仿宋简体" w:cs="Times New Roman"/>
          <w:b/>
          <w:bCs/>
          <w:color w:val="000000"/>
          <w:szCs w:val="32"/>
          <w:lang w:val="en-US" w:eastAsia="zh-CN"/>
        </w:rPr>
        <w:t>。抽调四川文理学院化学化工学院、智能制造学院</w:t>
      </w:r>
      <w:r>
        <w:rPr>
          <w:rFonts w:hint="default" w:ascii="Times New Roman" w:hAnsi="Times New Roman" w:eastAsia="方正仿宋简体" w:cs="Times New Roman"/>
          <w:b w:val="0"/>
          <w:bCs/>
          <w:i w:val="0"/>
          <w:color w:val="000000"/>
          <w:szCs w:val="32"/>
          <w:lang w:val="en-US" w:eastAsia="zh-CN"/>
        </w:rPr>
        <w:t>2</w:t>
      </w:r>
      <w:r>
        <w:rPr>
          <w:rFonts w:hint="default" w:ascii="Times New Roman" w:hAnsi="Times New Roman" w:eastAsia="方正仿宋简体" w:cs="Times New Roman"/>
          <w:b/>
          <w:bCs/>
          <w:color w:val="000000"/>
          <w:szCs w:val="32"/>
          <w:lang w:val="en-US" w:eastAsia="zh-CN"/>
        </w:rPr>
        <w:t>名同志参与《万达开技术创新中心建设方案》的调研、论证、起草相关工作。</w:t>
      </w:r>
      <w:r>
        <w:rPr>
          <w:rFonts w:hint="default" w:ascii="Times New Roman" w:hAnsi="Times New Roman" w:eastAsia="方正仿宋简体" w:cs="Times New Roman"/>
          <w:b w:val="0"/>
          <w:bCs/>
          <w:i w:val="0"/>
          <w:color w:val="000000"/>
          <w:szCs w:val="32"/>
          <w:lang w:val="en-US" w:eastAsia="zh-CN"/>
        </w:rPr>
        <w:t>2022</w:t>
      </w:r>
      <w:r>
        <w:rPr>
          <w:rFonts w:hint="default" w:ascii="Times New Roman" w:hAnsi="Times New Roman" w:eastAsia="方正仿宋简体" w:cs="Times New Roman"/>
          <w:b/>
          <w:bCs/>
          <w:color w:val="000000"/>
          <w:szCs w:val="32"/>
          <w:lang w:val="en-US" w:eastAsia="zh-CN"/>
        </w:rPr>
        <w:t>年，该方案已经成渝地区双城经济圈协同创新专项组第</w:t>
      </w:r>
      <w:r>
        <w:rPr>
          <w:rFonts w:hint="default" w:ascii="Times New Roman" w:hAnsi="Times New Roman" w:eastAsia="方正仿宋简体" w:cs="Times New Roman"/>
          <w:b w:val="0"/>
          <w:bCs/>
          <w:i w:val="0"/>
          <w:color w:val="000000"/>
          <w:szCs w:val="32"/>
          <w:lang w:val="en-US" w:eastAsia="zh-CN"/>
        </w:rPr>
        <w:t>5</w:t>
      </w:r>
      <w:r>
        <w:rPr>
          <w:rFonts w:hint="default" w:ascii="Times New Roman" w:hAnsi="Times New Roman" w:eastAsia="方正仿宋简体" w:cs="Times New Roman"/>
          <w:b/>
          <w:bCs/>
          <w:color w:val="000000"/>
          <w:szCs w:val="32"/>
          <w:lang w:val="en-US" w:eastAsia="zh-CN"/>
        </w:rPr>
        <w:t>次会议专题研究并审议通过。该方案的编制工作也已完成，学校选派党委常委、副校长朱兴华任万达开技术创新中心达州运行主体万达开技术研究院院长，选派周丽博士参与研究院工作。</w:t>
      </w:r>
      <w:r>
        <w:rPr>
          <w:rFonts w:hint="default" w:ascii="Times New Roman" w:hAnsi="Times New Roman" w:eastAsia="方正仿宋简体" w:cs="Times New Roman"/>
          <w:b w:val="0"/>
          <w:bCs/>
          <w:i w:val="0"/>
          <w:color w:val="000000"/>
          <w:szCs w:val="32"/>
          <w:lang w:val="en-US" w:eastAsia="zh-CN"/>
        </w:rPr>
        <w:t>2023</w:t>
      </w:r>
      <w:r>
        <w:rPr>
          <w:rFonts w:hint="default" w:ascii="Times New Roman" w:hAnsi="Times New Roman" w:eastAsia="方正仿宋简体" w:cs="Times New Roman"/>
          <w:b/>
          <w:bCs/>
          <w:color w:val="000000"/>
          <w:szCs w:val="32"/>
          <w:lang w:val="en-US" w:eastAsia="zh-CN"/>
        </w:rPr>
        <w:t>年</w:t>
      </w:r>
      <w:r>
        <w:rPr>
          <w:rFonts w:hint="default" w:ascii="Times New Roman" w:hAnsi="Times New Roman" w:eastAsia="方正仿宋简体" w:cs="Times New Roman"/>
          <w:b w:val="0"/>
          <w:bCs/>
          <w:i w:val="0"/>
          <w:color w:val="000000"/>
          <w:szCs w:val="32"/>
          <w:lang w:val="en-US" w:eastAsia="zh-CN"/>
        </w:rPr>
        <w:t>3</w:t>
      </w:r>
      <w:r>
        <w:rPr>
          <w:rFonts w:hint="default" w:ascii="Times New Roman" w:hAnsi="Times New Roman" w:eastAsia="方正仿宋简体" w:cs="Times New Roman"/>
          <w:b/>
          <w:bCs/>
          <w:color w:val="000000"/>
          <w:szCs w:val="32"/>
          <w:lang w:val="en-US" w:eastAsia="zh-CN"/>
        </w:rPr>
        <w:t>月，万达开技术创新中心—达州产业技术研究院已正式入驻产业园，今年</w:t>
      </w:r>
      <w:r>
        <w:rPr>
          <w:rFonts w:hint="default" w:ascii="Times New Roman" w:hAnsi="Times New Roman" w:eastAsia="方正仿宋简体" w:cs="Times New Roman"/>
          <w:b w:val="0"/>
          <w:bCs/>
          <w:i w:val="0"/>
          <w:color w:val="000000"/>
          <w:szCs w:val="32"/>
          <w:lang w:val="en-US" w:eastAsia="zh-CN"/>
        </w:rPr>
        <w:t>12</w:t>
      </w:r>
      <w:r>
        <w:rPr>
          <w:rFonts w:hint="default" w:ascii="Times New Roman" w:hAnsi="Times New Roman" w:eastAsia="方正仿宋简体" w:cs="Times New Roman"/>
          <w:b/>
          <w:bCs/>
          <w:color w:val="000000"/>
          <w:szCs w:val="32"/>
          <w:lang w:val="en-US" w:eastAsia="zh-CN"/>
        </w:rPr>
        <w:t>月底，将完成科技体制机制改革，保障产研院聘用人员薪酬实行市场化，探索科研人员实行职务科技成果改革。</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黑体简体" w:cs="Times New Roman"/>
          <w:b/>
          <w:bCs/>
          <w:color w:val="000000"/>
          <w:szCs w:val="32"/>
          <w:lang w:val="en-US" w:eastAsia="zh-CN"/>
        </w:rPr>
      </w:pPr>
      <w:r>
        <w:rPr>
          <w:rFonts w:hint="default" w:ascii="Times New Roman" w:hAnsi="Times New Roman" w:eastAsia="方正黑体简体" w:cs="Times New Roman"/>
          <w:b/>
          <w:bCs/>
          <w:color w:val="000000"/>
          <w:szCs w:val="32"/>
          <w:lang w:val="en-US" w:eastAsia="zh-CN"/>
        </w:rPr>
        <w:t>二、支持建设四川文理学院大学科技园方面</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color w:val="000000"/>
          <w:szCs w:val="32"/>
          <w:lang w:val="en-US" w:eastAsia="zh-CN"/>
        </w:rPr>
      </w:pPr>
      <w:r>
        <w:rPr>
          <w:rFonts w:hint="default" w:ascii="Times New Roman" w:hAnsi="Times New Roman" w:eastAsia="方正仿宋简体" w:cs="Times New Roman"/>
          <w:b/>
          <w:bCs/>
          <w:color w:val="000000"/>
          <w:szCs w:val="32"/>
          <w:lang w:val="en-US" w:eastAsia="zh-CN"/>
        </w:rPr>
        <w:t>达州高新区与四川文理学院签订了科技合作协议，支持文理学院在达州高新区建设四川文理学院大学科技园，主要开展创新资源集成、科技成果转化、科技创业孵化、创新人才培养等工作，争取在</w:t>
      </w:r>
      <w:r>
        <w:rPr>
          <w:rFonts w:hint="default" w:ascii="Times New Roman" w:hAnsi="Times New Roman" w:eastAsia="方正仿宋简体" w:cs="Times New Roman"/>
          <w:b w:val="0"/>
          <w:bCs/>
          <w:i w:val="0"/>
          <w:color w:val="000000"/>
          <w:szCs w:val="32"/>
          <w:lang w:val="en-US" w:eastAsia="zh-CN"/>
        </w:rPr>
        <w:t>2023</w:t>
      </w:r>
      <w:r>
        <w:rPr>
          <w:rFonts w:hint="default" w:ascii="Times New Roman" w:hAnsi="Times New Roman" w:eastAsia="方正仿宋简体" w:cs="Times New Roman"/>
          <w:b/>
          <w:bCs/>
          <w:color w:val="000000"/>
          <w:szCs w:val="32"/>
          <w:lang w:val="en-US" w:eastAsia="zh-CN"/>
        </w:rPr>
        <w:t>年创建为省级大学科技园，在</w:t>
      </w:r>
      <w:r>
        <w:rPr>
          <w:rFonts w:hint="default" w:ascii="Times New Roman" w:hAnsi="Times New Roman" w:eastAsia="方正仿宋简体" w:cs="Times New Roman"/>
          <w:b w:val="0"/>
          <w:bCs/>
          <w:i w:val="0"/>
          <w:color w:val="000000"/>
          <w:szCs w:val="32"/>
          <w:lang w:val="en-US" w:eastAsia="zh-CN"/>
        </w:rPr>
        <w:t>2025</w:t>
      </w:r>
      <w:r>
        <w:rPr>
          <w:rFonts w:hint="default" w:ascii="Times New Roman" w:hAnsi="Times New Roman" w:eastAsia="方正仿宋简体" w:cs="Times New Roman"/>
          <w:b/>
          <w:bCs/>
          <w:color w:val="000000"/>
          <w:szCs w:val="32"/>
          <w:lang w:val="en-US" w:eastAsia="zh-CN"/>
        </w:rPr>
        <w:t>年创建为国家级大学科技园。去年，科技园主体装修已完成</w:t>
      </w:r>
      <w:r>
        <w:rPr>
          <w:rFonts w:hint="default" w:ascii="Times New Roman" w:hAnsi="Times New Roman" w:eastAsia="方正仿宋简体" w:cs="Times New Roman"/>
          <w:b w:val="0"/>
          <w:bCs/>
          <w:i w:val="0"/>
          <w:color w:val="000000"/>
          <w:szCs w:val="32"/>
          <w:lang w:val="en-US" w:eastAsia="zh-CN"/>
        </w:rPr>
        <w:t>60%</w:t>
      </w:r>
      <w:r>
        <w:rPr>
          <w:rFonts w:hint="default" w:ascii="Times New Roman" w:hAnsi="Times New Roman" w:eastAsia="方正仿宋简体" w:cs="Times New Roman"/>
          <w:b/>
          <w:bCs/>
          <w:color w:val="000000"/>
          <w:szCs w:val="32"/>
          <w:lang w:val="en-US" w:eastAsia="zh-CN"/>
        </w:rPr>
        <w:t>，同时完成科技园注册工作。今年，科技园主体建设继续推进，同时做好省级</w:t>
      </w:r>
      <w:r>
        <w:rPr>
          <w:rFonts w:hint="eastAsia" w:ascii="Times New Roman" w:hAnsi="Times New Roman" w:eastAsia="方正仿宋简体" w:cs="Times New Roman"/>
          <w:b/>
          <w:bCs/>
          <w:color w:val="000000"/>
          <w:szCs w:val="32"/>
          <w:lang w:val="en-US" w:eastAsia="zh-CN"/>
        </w:rPr>
        <w:t>大学科技园</w:t>
      </w:r>
      <w:r>
        <w:rPr>
          <w:rFonts w:hint="default" w:ascii="Times New Roman" w:hAnsi="Times New Roman" w:eastAsia="方正仿宋简体" w:cs="Times New Roman"/>
          <w:b/>
          <w:bCs/>
          <w:color w:val="000000"/>
          <w:szCs w:val="32"/>
          <w:lang w:val="en-US" w:eastAsia="zh-CN"/>
        </w:rPr>
        <w:t>申报材料，力争成功申报省级</w:t>
      </w:r>
      <w:r>
        <w:rPr>
          <w:rFonts w:hint="eastAsia" w:ascii="Times New Roman" w:hAnsi="Times New Roman" w:eastAsia="方正仿宋简体" w:cs="Times New Roman"/>
          <w:b/>
          <w:bCs/>
          <w:color w:val="000000"/>
          <w:szCs w:val="32"/>
          <w:lang w:val="en-US" w:eastAsia="zh-CN"/>
        </w:rPr>
        <w:t>大学科技园</w:t>
      </w:r>
      <w:r>
        <w:rPr>
          <w:rFonts w:hint="default" w:ascii="Times New Roman" w:hAnsi="Times New Roman" w:eastAsia="方正仿宋简体" w:cs="Times New Roman"/>
          <w:b/>
          <w:bCs/>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color w:val="000000"/>
          <w:szCs w:val="32"/>
          <w:lang w:val="en-US" w:eastAsia="zh-CN"/>
        </w:rPr>
      </w:pPr>
      <w:r>
        <w:rPr>
          <w:rFonts w:hint="default" w:ascii="Times New Roman" w:hAnsi="Times New Roman" w:eastAsia="方正黑体简体" w:cs="Times New Roman"/>
          <w:b/>
          <w:bCs/>
          <w:color w:val="000000"/>
          <w:szCs w:val="32"/>
          <w:lang w:val="en-US" w:eastAsia="zh-CN"/>
        </w:rPr>
        <w:t>三、支持资金方面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bCs/>
          <w:color w:val="000000"/>
          <w:szCs w:val="32"/>
          <w:lang w:val="en-US" w:eastAsia="zh-CN"/>
        </w:rPr>
      </w:pPr>
      <w:r>
        <w:rPr>
          <w:rFonts w:hint="default" w:ascii="Times New Roman" w:hAnsi="Times New Roman" w:eastAsia="方正仿宋简体" w:cs="Times New Roman"/>
          <w:b w:val="0"/>
          <w:bCs/>
          <w:i w:val="0"/>
          <w:color w:val="000000"/>
          <w:szCs w:val="32"/>
          <w:lang w:val="en-US" w:eastAsia="zh-CN"/>
        </w:rPr>
        <w:t>2022</w:t>
      </w:r>
      <w:r>
        <w:rPr>
          <w:rFonts w:hint="default" w:ascii="Times New Roman" w:hAnsi="Times New Roman" w:eastAsia="方正仿宋简体" w:cs="Times New Roman"/>
          <w:b/>
          <w:bCs/>
          <w:color w:val="000000"/>
          <w:szCs w:val="32"/>
          <w:lang w:val="en-US" w:eastAsia="zh-CN"/>
        </w:rPr>
        <w:t>—</w:t>
      </w:r>
      <w:r>
        <w:rPr>
          <w:rFonts w:hint="default" w:ascii="Times New Roman" w:hAnsi="Times New Roman" w:eastAsia="方正仿宋简体" w:cs="Times New Roman"/>
          <w:b w:val="0"/>
          <w:bCs/>
          <w:i w:val="0"/>
          <w:color w:val="000000"/>
          <w:szCs w:val="32"/>
          <w:lang w:val="en-US" w:eastAsia="zh-CN"/>
        </w:rPr>
        <w:t>2026</w:t>
      </w:r>
      <w:r>
        <w:rPr>
          <w:rFonts w:hint="default" w:ascii="Times New Roman" w:hAnsi="Times New Roman" w:eastAsia="方正仿宋简体" w:cs="Times New Roman"/>
          <w:b/>
          <w:bCs/>
          <w:color w:val="000000"/>
          <w:szCs w:val="32"/>
          <w:lang w:val="en-US" w:eastAsia="zh-CN"/>
        </w:rPr>
        <w:t>年期间，市财政每年支持文理学院</w:t>
      </w:r>
      <w:r>
        <w:rPr>
          <w:rFonts w:hint="default" w:ascii="Times New Roman" w:hAnsi="Times New Roman" w:eastAsia="方正仿宋简体" w:cs="Times New Roman"/>
          <w:b w:val="0"/>
          <w:bCs/>
          <w:i w:val="0"/>
          <w:color w:val="000000"/>
          <w:szCs w:val="32"/>
          <w:lang w:val="en-US" w:eastAsia="zh-CN"/>
        </w:rPr>
        <w:t>1500</w:t>
      </w:r>
      <w:r>
        <w:rPr>
          <w:rFonts w:hint="default" w:ascii="Times New Roman" w:hAnsi="Times New Roman" w:eastAsia="方正仿宋简体" w:cs="Times New Roman"/>
          <w:b/>
          <w:bCs/>
          <w:color w:val="000000"/>
          <w:szCs w:val="32"/>
          <w:lang w:val="en-US" w:eastAsia="zh-CN"/>
        </w:rPr>
        <w:t>万元，用于开展人才引留、科技创新、科学研究等工作。</w:t>
      </w:r>
      <w:r>
        <w:rPr>
          <w:rFonts w:hint="default" w:ascii="Times New Roman" w:hAnsi="Times New Roman" w:eastAsia="方正仿宋简体" w:cs="Times New Roman"/>
          <w:b w:val="0"/>
          <w:bCs/>
          <w:i w:val="0"/>
          <w:color w:val="000000"/>
          <w:szCs w:val="32"/>
          <w:lang w:val="en-US" w:eastAsia="zh-CN"/>
        </w:rPr>
        <w:t>2022</w:t>
      </w:r>
      <w:r>
        <w:rPr>
          <w:rFonts w:hint="default" w:ascii="Times New Roman" w:hAnsi="Times New Roman" w:eastAsia="方正仿宋简体" w:cs="Times New Roman"/>
          <w:b/>
          <w:bCs/>
          <w:color w:val="000000"/>
          <w:szCs w:val="32"/>
          <w:lang w:val="en-US" w:eastAsia="zh-CN"/>
        </w:rPr>
        <w:t>年，市财政已足额向文理学院拨付</w:t>
      </w:r>
      <w:r>
        <w:rPr>
          <w:rFonts w:hint="default" w:ascii="Times New Roman" w:hAnsi="Times New Roman" w:eastAsia="方正仿宋简体" w:cs="Times New Roman"/>
          <w:b w:val="0"/>
          <w:bCs/>
          <w:i w:val="0"/>
          <w:color w:val="000000"/>
          <w:szCs w:val="32"/>
          <w:lang w:val="en-US" w:eastAsia="zh-CN"/>
        </w:rPr>
        <w:t>1500</w:t>
      </w:r>
      <w:r>
        <w:rPr>
          <w:rFonts w:hint="default" w:ascii="Times New Roman" w:hAnsi="Times New Roman" w:eastAsia="方正仿宋简体" w:cs="Times New Roman"/>
          <w:b/>
          <w:bCs/>
          <w:color w:val="000000"/>
          <w:szCs w:val="32"/>
          <w:lang w:val="en-US" w:eastAsia="zh-CN"/>
        </w:rPr>
        <w:t>万元经费，今年，市政府将根据文理学院前期资金使用效益评估报告，研究决定是否再增加资金支持额度。</w:t>
      </w:r>
      <w:r>
        <w:rPr>
          <w:rFonts w:hint="default" w:ascii="Times New Roman" w:hAnsi="Times New Roman" w:eastAsia="方正仿宋简体" w:cs="Times New Roman"/>
          <w:b w:val="0"/>
          <w:bCs/>
          <w:i w:val="0"/>
          <w:color w:val="000000"/>
          <w:szCs w:val="32"/>
          <w:lang w:val="en-US" w:eastAsia="zh-CN"/>
        </w:rPr>
        <w:t>2022</w:t>
      </w:r>
      <w:r>
        <w:rPr>
          <w:rFonts w:hint="default" w:ascii="Times New Roman" w:hAnsi="Times New Roman" w:eastAsia="方正仿宋简体" w:cs="Times New Roman"/>
          <w:b/>
          <w:bCs/>
          <w:color w:val="000000"/>
          <w:szCs w:val="32"/>
          <w:lang w:val="en-US" w:eastAsia="zh-CN"/>
        </w:rPr>
        <w:t>—</w:t>
      </w:r>
      <w:r>
        <w:rPr>
          <w:rFonts w:hint="default" w:ascii="Times New Roman" w:hAnsi="Times New Roman" w:eastAsia="方正仿宋简体" w:cs="Times New Roman"/>
          <w:b w:val="0"/>
          <w:bCs/>
          <w:i w:val="0"/>
          <w:color w:val="000000"/>
          <w:szCs w:val="32"/>
          <w:lang w:val="en-US" w:eastAsia="zh-CN"/>
        </w:rPr>
        <w:t>2026</w:t>
      </w:r>
      <w:r>
        <w:rPr>
          <w:rFonts w:hint="default" w:ascii="Times New Roman" w:hAnsi="Times New Roman" w:eastAsia="方正仿宋简体" w:cs="Times New Roman"/>
          <w:b/>
          <w:bCs/>
          <w:color w:val="000000"/>
          <w:szCs w:val="32"/>
          <w:lang w:val="en-US" w:eastAsia="zh-CN"/>
        </w:rPr>
        <w:t>年期间，高新区每年支持文理学院</w:t>
      </w:r>
      <w:r>
        <w:rPr>
          <w:rFonts w:hint="default" w:ascii="Times New Roman" w:hAnsi="Times New Roman" w:eastAsia="方正仿宋简体" w:cs="Times New Roman"/>
          <w:b w:val="0"/>
          <w:bCs/>
          <w:i w:val="0"/>
          <w:color w:val="000000"/>
          <w:szCs w:val="32"/>
          <w:lang w:val="en-US" w:eastAsia="zh-CN"/>
        </w:rPr>
        <w:t>300</w:t>
      </w:r>
      <w:r>
        <w:rPr>
          <w:rFonts w:hint="default" w:ascii="Times New Roman" w:hAnsi="Times New Roman" w:eastAsia="方正仿宋简体" w:cs="Times New Roman"/>
          <w:b/>
          <w:bCs/>
          <w:color w:val="000000"/>
          <w:szCs w:val="32"/>
          <w:lang w:val="en-US" w:eastAsia="zh-CN"/>
        </w:rPr>
        <w:t>万元，用于科技园建设。</w:t>
      </w:r>
      <w:r>
        <w:rPr>
          <w:rFonts w:hint="default" w:ascii="Times New Roman" w:hAnsi="Times New Roman" w:eastAsia="方正仿宋简体" w:cs="Times New Roman"/>
          <w:b w:val="0"/>
          <w:bCs/>
          <w:i w:val="0"/>
          <w:color w:val="000000"/>
          <w:szCs w:val="32"/>
          <w:lang w:val="en-US" w:eastAsia="zh-CN"/>
        </w:rPr>
        <w:t>2022</w:t>
      </w:r>
      <w:r>
        <w:rPr>
          <w:rFonts w:hint="default" w:ascii="Times New Roman" w:hAnsi="Times New Roman" w:eastAsia="方正仿宋简体" w:cs="Times New Roman"/>
          <w:b/>
          <w:bCs/>
          <w:color w:val="000000"/>
          <w:szCs w:val="32"/>
          <w:lang w:val="en-US" w:eastAsia="zh-CN"/>
        </w:rPr>
        <w:t>年，高新区已足额拨付</w:t>
      </w:r>
      <w:r>
        <w:rPr>
          <w:rFonts w:hint="default" w:ascii="Times New Roman" w:hAnsi="Times New Roman" w:eastAsia="方正仿宋简体" w:cs="Times New Roman"/>
          <w:b w:val="0"/>
          <w:bCs/>
          <w:i w:val="0"/>
          <w:color w:val="000000"/>
          <w:szCs w:val="32"/>
          <w:lang w:val="en-US" w:eastAsia="zh-CN"/>
        </w:rPr>
        <w:t>300</w:t>
      </w:r>
      <w:r>
        <w:rPr>
          <w:rFonts w:hint="default" w:ascii="Times New Roman" w:hAnsi="Times New Roman" w:eastAsia="方正仿宋简体" w:cs="Times New Roman"/>
          <w:b/>
          <w:bCs/>
          <w:color w:val="000000"/>
          <w:szCs w:val="32"/>
          <w:lang w:val="en-US" w:eastAsia="zh-CN"/>
        </w:rPr>
        <w:t>万元经费，今年，待大学科技园补充协议签订后按程序进行拨付。</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黑体简体" w:cs="Times New Roman"/>
          <w:b/>
          <w:bCs/>
          <w:color w:val="000000"/>
          <w:szCs w:val="32"/>
          <w:lang w:val="en-US" w:eastAsia="zh-CN"/>
        </w:rPr>
      </w:pPr>
      <w:r>
        <w:rPr>
          <w:rFonts w:hint="default" w:ascii="Times New Roman" w:hAnsi="Times New Roman" w:eastAsia="方正黑体简体" w:cs="Times New Roman"/>
          <w:b/>
          <w:bCs/>
          <w:color w:val="000000"/>
          <w:szCs w:val="32"/>
          <w:lang w:val="en-US" w:eastAsia="zh-CN"/>
        </w:rPr>
        <w:t>四、支持平台建设方面</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支持四川文理学院布局</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建设一系列创新创业平台，</w:t>
      </w:r>
      <w:r>
        <w:rPr>
          <w:rFonts w:hint="default" w:ascii="Times New Roman" w:hAnsi="Times New Roman" w:eastAsia="方正仿宋简体" w:cs="Times New Roman"/>
          <w:b/>
          <w:sz w:val="32"/>
          <w:szCs w:val="32"/>
          <w:lang w:eastAsia="zh-CN"/>
        </w:rPr>
        <w:t>与四川川环科技股份有限公司共建汽车特种高分子材料工程四川省重点实验室（文理学院</w:t>
      </w:r>
      <w:r>
        <w:rPr>
          <w:rFonts w:hint="default" w:ascii="Times New Roman" w:hAnsi="Times New Roman" w:eastAsia="方正仿宋简体" w:cs="Times New Roman"/>
          <w:b/>
          <w:sz w:val="32"/>
          <w:szCs w:val="32"/>
        </w:rPr>
        <w:t>化学化工学院院长赖川教授担任实验室主任</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建成厅市共建玄武岩纤维及复合材料四川省重点实验室</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省级众创空间</w:t>
      </w:r>
      <w:r>
        <w:rPr>
          <w:rFonts w:hint="default" w:ascii="Times New Roman" w:hAnsi="Times New Roman" w:eastAsia="方正仿宋简体" w:cs="Times New Roman"/>
          <w:b w:val="0"/>
          <w:i w:val="0"/>
          <w:sz w:val="32"/>
          <w:szCs w:val="32"/>
        </w:rPr>
        <w:t>1</w:t>
      </w:r>
      <w:r>
        <w:rPr>
          <w:rFonts w:hint="default" w:ascii="Times New Roman" w:hAnsi="Times New Roman" w:eastAsia="方正仿宋简体" w:cs="Times New Roman"/>
          <w:b/>
          <w:sz w:val="32"/>
          <w:szCs w:val="32"/>
        </w:rPr>
        <w:t>家、达州市重点实验室</w:t>
      </w:r>
      <w:r>
        <w:rPr>
          <w:rFonts w:hint="default" w:ascii="Times New Roman" w:hAnsi="Times New Roman" w:eastAsia="方正仿宋简体" w:cs="Times New Roman"/>
          <w:b w:val="0"/>
          <w:i w:val="0"/>
          <w:sz w:val="32"/>
          <w:szCs w:val="32"/>
        </w:rPr>
        <w:t>2</w:t>
      </w:r>
      <w:r>
        <w:rPr>
          <w:rFonts w:hint="default" w:ascii="Times New Roman" w:hAnsi="Times New Roman" w:eastAsia="方正仿宋简体" w:cs="Times New Roman"/>
          <w:b/>
          <w:sz w:val="32"/>
          <w:szCs w:val="32"/>
        </w:rPr>
        <w:t>家、市级工程技术研究中心</w:t>
      </w:r>
      <w:r>
        <w:rPr>
          <w:rFonts w:hint="default" w:ascii="Times New Roman" w:hAnsi="Times New Roman" w:eastAsia="方正仿宋简体" w:cs="Times New Roman"/>
          <w:b w:val="0"/>
          <w:i w:val="0"/>
          <w:sz w:val="32"/>
          <w:szCs w:val="32"/>
        </w:rPr>
        <w:t>1</w:t>
      </w:r>
      <w:r>
        <w:rPr>
          <w:rFonts w:hint="default" w:ascii="Times New Roman" w:hAnsi="Times New Roman" w:eastAsia="方正仿宋简体" w:cs="Times New Roman"/>
          <w:b/>
          <w:sz w:val="32"/>
          <w:szCs w:val="32"/>
        </w:rPr>
        <w:t>家，</w:t>
      </w:r>
      <w:r>
        <w:rPr>
          <w:rFonts w:hint="default" w:ascii="Times New Roman" w:hAnsi="Times New Roman" w:eastAsia="方正仿宋简体" w:cs="Times New Roman"/>
          <w:b/>
          <w:sz w:val="32"/>
          <w:szCs w:val="32"/>
          <w:lang w:eastAsia="zh-CN"/>
        </w:rPr>
        <w:t>文理学院</w:t>
      </w:r>
      <w:r>
        <w:rPr>
          <w:rFonts w:hint="default" w:ascii="Times New Roman" w:hAnsi="Times New Roman" w:eastAsia="方正仿宋简体" w:cs="Times New Roman"/>
          <w:b/>
          <w:sz w:val="32"/>
          <w:szCs w:val="32"/>
        </w:rPr>
        <w:t>陈光平教授、虞静高级工程师、朱华伟博士加入达州市第九批院士工作站</w:t>
      </w:r>
      <w:r>
        <w:rPr>
          <w:rFonts w:hint="default" w:ascii="Times New Roman" w:hAnsi="Times New Roman" w:eastAsia="方正仿宋简体" w:cs="Times New Roman"/>
          <w:b/>
          <w:sz w:val="32"/>
          <w:szCs w:val="32"/>
          <w:lang w:eastAsia="zh-CN"/>
        </w:rPr>
        <w:t>，有力增强了文理学院创新能力。同时，</w:t>
      </w:r>
      <w:r>
        <w:rPr>
          <w:rFonts w:hint="default" w:ascii="Times New Roman" w:hAnsi="Times New Roman" w:eastAsia="方正仿宋简体" w:cs="Times New Roman"/>
          <w:b w:val="0"/>
          <w:i w:val="0"/>
          <w:sz w:val="32"/>
          <w:szCs w:val="32"/>
        </w:rPr>
        <w:t>2022</w:t>
      </w:r>
      <w:r>
        <w:rPr>
          <w:rFonts w:hint="default" w:ascii="Times New Roman" w:hAnsi="Times New Roman" w:eastAsia="方正仿宋简体" w:cs="Times New Roman"/>
          <w:b/>
          <w:sz w:val="32"/>
          <w:szCs w:val="32"/>
        </w:rPr>
        <w:t>年支持四川文理学院立项各类科技项目</w:t>
      </w:r>
      <w:r>
        <w:rPr>
          <w:rFonts w:hint="default" w:ascii="Times New Roman" w:hAnsi="Times New Roman" w:eastAsia="方正仿宋简体" w:cs="Times New Roman"/>
          <w:b w:val="0"/>
          <w:i w:val="0"/>
          <w:sz w:val="32"/>
          <w:szCs w:val="32"/>
        </w:rPr>
        <w:t>7</w:t>
      </w:r>
      <w:r>
        <w:rPr>
          <w:rFonts w:hint="default" w:ascii="Times New Roman" w:hAnsi="Times New Roman" w:eastAsia="方正仿宋简体" w:cs="Times New Roman"/>
          <w:b/>
          <w:sz w:val="32"/>
          <w:szCs w:val="32"/>
        </w:rPr>
        <w:t>个，资助科技项目资金</w:t>
      </w:r>
      <w:r>
        <w:rPr>
          <w:rFonts w:hint="default" w:ascii="Times New Roman" w:hAnsi="Times New Roman" w:eastAsia="方正仿宋简体" w:cs="Times New Roman"/>
          <w:b w:val="0"/>
          <w:i w:val="0"/>
          <w:sz w:val="32"/>
          <w:szCs w:val="32"/>
        </w:rPr>
        <w:t>125</w:t>
      </w:r>
      <w:r>
        <w:rPr>
          <w:rFonts w:hint="default" w:ascii="Times New Roman" w:hAnsi="Times New Roman" w:eastAsia="方正仿宋简体" w:cs="Times New Roman"/>
          <w:b/>
          <w:sz w:val="32"/>
          <w:szCs w:val="32"/>
        </w:rPr>
        <w:t>万，有效增强文理学院基础研究能力和科技成果转化能力。</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黑体简体" w:cs="Times New Roman"/>
          <w:b/>
          <w:bCs/>
          <w:color w:val="000000"/>
          <w:szCs w:val="32"/>
          <w:lang w:val="en-US" w:eastAsia="zh-CN"/>
        </w:rPr>
      </w:pPr>
      <w:r>
        <w:rPr>
          <w:rFonts w:hint="default" w:ascii="Times New Roman" w:hAnsi="Times New Roman" w:eastAsia="方正黑体简体" w:cs="Times New Roman"/>
          <w:b/>
          <w:bCs/>
          <w:color w:val="000000"/>
          <w:szCs w:val="32"/>
          <w:lang w:val="en-US" w:eastAsia="zh-CN"/>
        </w:rPr>
        <w:t>五、支持学科建设方面</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在市委人才办的大力支持下，促成四川文理学院与多所国内知名高校签订战略合作协议。沈阳化工大学支持四川文理学院做大做强化工、材料、人工智能等重点学科；支持四川文理学院资源与环境、电子信息等学科专业建设硕士学位授权点。四川大学支持四川文理学院加快建设工业互联网研究院。邀请南方医科大学教授杜仕林团队帮助四川文理学院谋划建设医学院。市教育局</w:t>
      </w:r>
      <w:r>
        <w:rPr>
          <w:rFonts w:hint="default" w:ascii="Times New Roman" w:hAnsi="Times New Roman" w:eastAsia="方正仿宋简体" w:cs="Times New Roman"/>
          <w:b/>
          <w:sz w:val="32"/>
          <w:szCs w:val="32"/>
        </w:rPr>
        <w:t>积极推动四川文理学院转型升级应用型大学，筹建四川文理学院医学院，加快培育高素质医药类人才。</w:t>
      </w:r>
      <w:r>
        <w:rPr>
          <w:rFonts w:hint="default" w:ascii="Times New Roman" w:hAnsi="Times New Roman" w:eastAsia="方正仿宋简体" w:cs="Times New Roman"/>
          <w:b/>
          <w:sz w:val="32"/>
          <w:szCs w:val="32"/>
          <w:lang w:eastAsia="zh-CN"/>
        </w:rPr>
        <w:t>推动</w:t>
      </w:r>
      <w:r>
        <w:rPr>
          <w:rFonts w:hint="default" w:ascii="Times New Roman" w:hAnsi="Times New Roman" w:eastAsia="方正仿宋简体" w:cs="Times New Roman"/>
          <w:b/>
          <w:sz w:val="32"/>
          <w:szCs w:val="32"/>
        </w:rPr>
        <w:t>四川文理学院与达州市中心医院以“市校合作、院校合作”共建共管共享合作办学</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筹建四川文理学院医学院，申办康复治疗学、护理学</w:t>
      </w:r>
      <w:r>
        <w:rPr>
          <w:rFonts w:hint="default" w:ascii="Times New Roman" w:hAnsi="Times New Roman" w:eastAsia="方正仿宋简体" w:cs="Times New Roman"/>
          <w:b w:val="0"/>
          <w:i w:val="0"/>
          <w:sz w:val="32"/>
          <w:szCs w:val="32"/>
        </w:rPr>
        <w:t>2</w:t>
      </w:r>
      <w:r>
        <w:rPr>
          <w:rFonts w:hint="default" w:ascii="Times New Roman" w:hAnsi="Times New Roman" w:eastAsia="方正仿宋简体" w:cs="Times New Roman"/>
          <w:b/>
          <w:sz w:val="32"/>
          <w:szCs w:val="32"/>
        </w:rPr>
        <w:t>个本科专业，目前康复治疗学专业已接受省级专家评审并报教育部审批，拟开始招生。</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lang w:val="en-US" w:eastAsia="zh-CN"/>
        </w:rPr>
      </w:pPr>
      <w:r>
        <w:rPr>
          <w:rFonts w:hint="default" w:ascii="Times New Roman" w:hAnsi="Times New Roman" w:eastAsia="方正仿宋简体" w:cs="Times New Roman"/>
          <w:b/>
          <w:lang w:val="en-US" w:eastAsia="zh-CN"/>
        </w:rPr>
        <w:t>下一步，我们将严格按照市人民政府与四川文理学院签订的《全面战略合作协议》，牵头推进议定事项落地落实，助推文理学院做大做强，</w:t>
      </w:r>
      <w:r>
        <w:rPr>
          <w:rFonts w:hint="default" w:ascii="Times New Roman" w:hAnsi="Times New Roman" w:eastAsia="方正仿宋简体" w:cs="Times New Roman"/>
          <w:b/>
          <w:lang w:val="en"/>
        </w:rPr>
        <w:t>努力为打造成渝地区双城经济圈北翼振兴战略支点提供人才支撑</w:t>
      </w:r>
      <w:r>
        <w:rPr>
          <w:rFonts w:hint="default" w:ascii="Times New Roman" w:hAnsi="Times New Roman" w:eastAsia="方正仿宋简体" w:cs="Times New Roman"/>
          <w:b/>
          <w:lang w:val="en"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lang w:eastAsia="zh-CN"/>
        </w:rPr>
      </w:pPr>
      <w:r>
        <w:rPr>
          <w:rFonts w:hint="default" w:ascii="Times New Roman" w:hAnsi="Times New Roman" w:eastAsia="方正仿宋简体" w:cs="Times New Roman"/>
          <w:b/>
        </w:rPr>
        <w:t>最后，再次感谢</w:t>
      </w:r>
      <w:r>
        <w:rPr>
          <w:rFonts w:hint="default" w:ascii="Times New Roman" w:hAnsi="Times New Roman" w:eastAsia="方正仿宋简体" w:cs="Times New Roman"/>
          <w:b/>
          <w:lang w:eastAsia="zh-CN"/>
        </w:rPr>
        <w:t>你</w:t>
      </w:r>
      <w:r>
        <w:rPr>
          <w:rFonts w:hint="default" w:ascii="Times New Roman" w:hAnsi="Times New Roman" w:eastAsia="方正仿宋简体" w:cs="Times New Roman"/>
          <w:b/>
        </w:rPr>
        <w:t>对</w:t>
      </w:r>
      <w:r>
        <w:rPr>
          <w:rFonts w:hint="default" w:ascii="Times New Roman" w:hAnsi="Times New Roman" w:eastAsia="方正仿宋简体" w:cs="Times New Roman"/>
          <w:b/>
          <w:lang w:eastAsia="zh-CN"/>
        </w:rPr>
        <w:t>市委组织部</w:t>
      </w:r>
      <w:r>
        <w:rPr>
          <w:rFonts w:hint="default" w:ascii="Times New Roman" w:hAnsi="Times New Roman" w:eastAsia="方正仿宋简体" w:cs="Times New Roman"/>
          <w:b/>
        </w:rPr>
        <w:t>工作的大力支持！</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简体" w:cs="Times New Roman"/>
          <w:b/>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2627" w:rightChars="821"/>
        <w:jc w:val="both"/>
        <w:textAlignment w:val="auto"/>
        <w:rPr>
          <w:rFonts w:hint="default" w:ascii="Times New Roman" w:hAnsi="Times New Roman" w:eastAsia="方正仿宋简体" w:cs="Times New Roman"/>
          <w:b/>
          <w:bCs w:val="0"/>
          <w:color w:val="000000"/>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right="1485" w:rightChars="464" w:firstLine="642" w:firstLineChars="200"/>
        <w:jc w:val="right"/>
        <w:textAlignment w:val="auto"/>
        <w:rPr>
          <w:rFonts w:hint="default" w:ascii="Times New Roman" w:hAnsi="Times New Roman" w:eastAsia="方正仿宋简体" w:cs="Times New Roman"/>
          <w:b/>
          <w:bCs w:val="0"/>
          <w:color w:val="000000"/>
          <w:szCs w:val="32"/>
          <w:lang w:eastAsia="zh-CN"/>
        </w:rPr>
      </w:pPr>
      <w:r>
        <w:rPr>
          <w:rFonts w:hint="default" w:ascii="Times New Roman" w:hAnsi="Times New Roman" w:eastAsia="方正仿宋简体" w:cs="Times New Roman"/>
          <w:b/>
          <w:bCs w:val="0"/>
          <w:color w:val="000000"/>
          <w:szCs w:val="32"/>
          <w:lang w:eastAsia="zh-CN"/>
        </w:rPr>
        <w:t>中共达州市委组织部</w:t>
      </w:r>
    </w:p>
    <w:p>
      <w:pPr>
        <w:keepNext w:val="0"/>
        <w:keepLines w:val="0"/>
        <w:pageBreakBefore w:val="0"/>
        <w:widowControl w:val="0"/>
        <w:tabs>
          <w:tab w:val="left" w:pos="7770"/>
        </w:tabs>
        <w:kinsoku/>
        <w:wordWrap/>
        <w:overflowPunct/>
        <w:topLinePunct w:val="0"/>
        <w:autoSpaceDE/>
        <w:autoSpaceDN/>
        <w:bidi w:val="0"/>
        <w:adjustRightInd/>
        <w:snapToGrid/>
        <w:spacing w:line="578" w:lineRule="exact"/>
        <w:ind w:right="1680" w:rightChars="525" w:firstLine="640" w:firstLineChars="200"/>
        <w:jc w:val="right"/>
        <w:textAlignment w:val="auto"/>
        <w:rPr>
          <w:rFonts w:hint="default" w:ascii="Times New Roman" w:hAnsi="Times New Roman" w:eastAsia="方正仿宋简体" w:cs="Times New Roman"/>
          <w:b/>
          <w:bCs w:val="0"/>
          <w:color w:val="000000"/>
          <w:szCs w:val="32"/>
        </w:rPr>
      </w:pPr>
      <w:r>
        <w:rPr>
          <w:rFonts w:hint="default" w:ascii="Times New Roman" w:hAnsi="Times New Roman" w:eastAsia="宋体" w:cs="Times New Roman"/>
          <w:b w:val="0"/>
          <w:bCs w:val="0"/>
          <w:i w:val="0"/>
          <w:color w:val="000000"/>
          <w:szCs w:val="32"/>
        </w:rPr>
        <w:t>202</w:t>
      </w:r>
      <w:r>
        <w:rPr>
          <w:rFonts w:hint="default" w:ascii="Times New Roman" w:hAnsi="Times New Roman" w:eastAsia="方正仿宋简体" w:cs="Times New Roman"/>
          <w:b w:val="0"/>
          <w:bCs w:val="0"/>
          <w:i w:val="0"/>
          <w:color w:val="000000"/>
          <w:szCs w:val="32"/>
          <w:lang w:val="en-US" w:eastAsia="zh-CN"/>
        </w:rPr>
        <w:t>3</w:t>
      </w:r>
      <w:r>
        <w:rPr>
          <w:rFonts w:hint="default" w:ascii="Times New Roman" w:hAnsi="Times New Roman" w:eastAsia="方正仿宋简体" w:cs="Times New Roman"/>
          <w:b/>
          <w:bCs w:val="0"/>
          <w:color w:val="000000"/>
          <w:szCs w:val="32"/>
        </w:rPr>
        <w:t>年</w:t>
      </w:r>
      <w:r>
        <w:rPr>
          <w:rFonts w:hint="default" w:ascii="Times New Roman" w:hAnsi="Times New Roman" w:eastAsia="方正仿宋简体" w:cs="Times New Roman"/>
          <w:b w:val="0"/>
          <w:bCs w:val="0"/>
          <w:i w:val="0"/>
          <w:color w:val="000000"/>
          <w:szCs w:val="32"/>
          <w:lang w:val="en-US" w:eastAsia="zh-CN"/>
        </w:rPr>
        <w:t>8</w:t>
      </w:r>
      <w:r>
        <w:rPr>
          <w:rFonts w:hint="default" w:ascii="Times New Roman" w:hAnsi="Times New Roman" w:eastAsia="方正仿宋简体" w:cs="Times New Roman"/>
          <w:b/>
          <w:bCs w:val="0"/>
          <w:color w:val="000000"/>
          <w:szCs w:val="32"/>
        </w:rPr>
        <w:t>月</w:t>
      </w:r>
      <w:r>
        <w:rPr>
          <w:rFonts w:hint="eastAsia" w:ascii="Times New Roman" w:hAnsi="Times New Roman" w:eastAsia="方正仿宋简体" w:cs="Times New Roman"/>
          <w:b w:val="0"/>
          <w:bCs/>
          <w:color w:val="000000"/>
          <w:szCs w:val="32"/>
          <w:lang w:val="en-US" w:eastAsia="zh-CN"/>
        </w:rPr>
        <w:t>23</w:t>
      </w:r>
      <w:r>
        <w:rPr>
          <w:rFonts w:hint="default" w:ascii="Times New Roman" w:hAnsi="Times New Roman" w:eastAsia="方正仿宋简体" w:cs="Times New Roman"/>
          <w:b/>
          <w:bCs w:val="0"/>
          <w:color w:val="000000"/>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val="0"/>
          <w:color w:val="00000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val="0"/>
          <w:color w:val="000000"/>
          <w:szCs w:val="32"/>
        </w:rPr>
      </w:pPr>
      <w:r>
        <w:rPr>
          <w:rFonts w:hint="default" w:ascii="Times New Roman" w:hAnsi="Times New Roman" w:eastAsia="方正仿宋简体" w:cs="Times New Roman"/>
          <w:b/>
          <w:bCs w:val="0"/>
          <w:color w:val="000000"/>
          <w:szCs w:val="32"/>
        </w:rPr>
        <w:t>（联系人：</w:t>
      </w:r>
      <w:r>
        <w:rPr>
          <w:rFonts w:hint="eastAsia" w:ascii="Times New Roman" w:hAnsi="Times New Roman" w:eastAsia="方正仿宋简体" w:cs="Times New Roman"/>
          <w:b/>
          <w:bCs w:val="0"/>
          <w:color w:val="000000"/>
          <w:szCs w:val="32"/>
          <w:lang w:eastAsia="zh-CN"/>
        </w:rPr>
        <w:t>人才中心</w:t>
      </w:r>
      <w:r>
        <w:rPr>
          <w:rFonts w:hint="default" w:ascii="Times New Roman" w:hAnsi="Times New Roman" w:eastAsia="方正仿宋简体" w:cs="Times New Roman"/>
          <w:b/>
          <w:bCs w:val="0"/>
          <w:color w:val="000000"/>
          <w:szCs w:val="32"/>
          <w:lang w:eastAsia="zh-CN"/>
        </w:rPr>
        <w:t>张国清</w:t>
      </w:r>
      <w:r>
        <w:rPr>
          <w:rFonts w:hint="default" w:ascii="Times New Roman" w:hAnsi="Times New Roman" w:eastAsia="方正仿宋简体" w:cs="Times New Roman"/>
          <w:b/>
          <w:bCs w:val="0"/>
          <w:color w:val="000000"/>
          <w:szCs w:val="32"/>
        </w:rPr>
        <w:t xml:space="preserve"> </w:t>
      </w:r>
      <w:r>
        <w:rPr>
          <w:rFonts w:hint="eastAsia" w:ascii="Times New Roman" w:hAnsi="Times New Roman" w:eastAsia="方正仿宋简体" w:cs="Times New Roman"/>
          <w:b/>
          <w:bCs w:val="0"/>
          <w:color w:val="000000"/>
          <w:szCs w:val="32"/>
          <w:lang w:val="en-US" w:eastAsia="zh-CN"/>
        </w:rPr>
        <w:t xml:space="preserve">   </w:t>
      </w:r>
      <w:r>
        <w:rPr>
          <w:rFonts w:hint="default" w:ascii="Times New Roman" w:hAnsi="Times New Roman" w:eastAsia="方正仿宋简体" w:cs="Times New Roman"/>
          <w:b w:val="0"/>
          <w:bCs w:val="0"/>
          <w:i w:val="0"/>
          <w:color w:val="000000"/>
          <w:szCs w:val="32"/>
          <w:lang w:val="en-US" w:eastAsia="zh-CN"/>
        </w:rPr>
        <w:t>2376033</w:t>
      </w:r>
      <w:r>
        <w:rPr>
          <w:rFonts w:hint="eastAsia" w:ascii="Times New Roman" w:hAnsi="Times New Roman" w:eastAsia="方正仿宋简体" w:cs="Times New Roman"/>
          <w:b w:val="0"/>
          <w:bCs w:val="0"/>
          <w:i w:val="0"/>
          <w:color w:val="000000"/>
          <w:szCs w:val="32"/>
          <w:lang w:val="en-US" w:eastAsia="zh-CN"/>
        </w:rPr>
        <w:t xml:space="preserve">  </w:t>
      </w:r>
      <w:r>
        <w:rPr>
          <w:rFonts w:hint="default" w:ascii="Times New Roman" w:hAnsi="Times New Roman" w:eastAsia="方正仿宋简体" w:cs="Times New Roman"/>
          <w:b w:val="0"/>
          <w:bCs w:val="0"/>
          <w:i w:val="0"/>
          <w:color w:val="000000"/>
          <w:szCs w:val="32"/>
          <w:lang w:val="en-US" w:eastAsia="zh-CN"/>
        </w:rPr>
        <w:t>15298103281</w:t>
      </w:r>
      <w:r>
        <w:rPr>
          <w:rFonts w:hint="default" w:ascii="Times New Roman" w:hAnsi="Times New Roman" w:eastAsia="方正仿宋简体" w:cs="Times New Roman"/>
          <w:b/>
          <w:bCs w:val="0"/>
          <w:color w:val="000000"/>
          <w:szCs w:val="32"/>
        </w:rPr>
        <w:t>）</w:t>
      </w:r>
    </w:p>
    <w:p>
      <w:pPr>
        <w:pStyle w:val="2"/>
        <w:rPr>
          <w:rFonts w:hint="default" w:ascii="Times New Roman" w:hAnsi="Times New Roman" w:eastAsia="方正仿宋简体" w:cs="Times New Roman"/>
          <w:b/>
          <w:bCs w:val="0"/>
          <w:color w:val="000000"/>
          <w:szCs w:val="32"/>
        </w:rPr>
      </w:pPr>
    </w:p>
    <w:p>
      <w:pPr>
        <w:rPr>
          <w:rFonts w:hint="default" w:ascii="Times New Roman" w:hAnsi="Times New Roman" w:eastAsia="方正仿宋简体" w:cs="Times New Roman"/>
          <w:b/>
          <w:bCs w:val="0"/>
          <w:color w:val="000000"/>
          <w:szCs w:val="32"/>
        </w:rPr>
      </w:pPr>
    </w:p>
    <w:p>
      <w:pPr>
        <w:pStyle w:val="2"/>
        <w:rPr>
          <w:rFonts w:hint="default" w:ascii="Times New Roman" w:hAnsi="Times New Roman" w:eastAsia="方正仿宋简体" w:cs="Times New Roman"/>
          <w:b/>
          <w:bCs w:val="0"/>
          <w:color w:val="000000"/>
          <w:szCs w:val="32"/>
        </w:rPr>
      </w:pPr>
    </w:p>
    <w:p>
      <w:pPr>
        <w:rPr>
          <w:rFonts w:hint="default" w:ascii="Times New Roman" w:hAnsi="Times New Roman" w:eastAsia="方正仿宋简体" w:cs="Times New Roman"/>
          <w:b/>
          <w:bCs w:val="0"/>
          <w:color w:val="000000"/>
          <w:szCs w:val="32"/>
        </w:rPr>
      </w:pPr>
    </w:p>
    <w:p>
      <w:pPr>
        <w:pStyle w:val="2"/>
        <w:rPr>
          <w:rFonts w:hint="default" w:ascii="Times New Roman" w:hAnsi="Times New Roman" w:eastAsia="方正仿宋简体" w:cs="Times New Roman"/>
          <w:b/>
          <w:bCs w:val="0"/>
          <w:color w:val="000000"/>
          <w:szCs w:val="32"/>
        </w:rPr>
      </w:pPr>
    </w:p>
    <w:p>
      <w:pPr>
        <w:rPr>
          <w:rFonts w:hint="default" w:ascii="Times New Roman" w:hAnsi="Times New Roman" w:eastAsia="方正仿宋简体" w:cs="Times New Roman"/>
          <w:b/>
          <w:bCs w:val="0"/>
          <w:color w:val="000000"/>
          <w:szCs w:val="32"/>
        </w:rPr>
      </w:pPr>
    </w:p>
    <w:p>
      <w:pPr>
        <w:pStyle w:val="2"/>
        <w:rPr>
          <w:rFonts w:hint="default" w:ascii="Times New Roman" w:hAnsi="Times New Roman" w:eastAsia="方正仿宋简体" w:cs="Times New Roman"/>
          <w:b/>
          <w:bCs w:val="0"/>
          <w:color w:val="000000"/>
          <w:szCs w:val="32"/>
        </w:rPr>
      </w:pPr>
    </w:p>
    <w:p>
      <w:pPr>
        <w:rPr>
          <w:rFonts w:hint="default" w:ascii="Times New Roman" w:hAnsi="Times New Roman" w:eastAsia="方正仿宋简体" w:cs="Times New Roman"/>
          <w:b/>
          <w:bCs w:val="0"/>
          <w:color w:val="000000"/>
          <w:szCs w:val="32"/>
        </w:rPr>
      </w:pPr>
    </w:p>
    <w:p>
      <w:pPr>
        <w:rPr>
          <w:rFonts w:hint="default" w:ascii="Times New Roman" w:hAnsi="Times New Roman" w:eastAsia="方正仿宋简体" w:cs="Times New Roman"/>
          <w:b/>
          <w:bCs w:val="0"/>
          <w:color w:val="000000"/>
          <w:szCs w:val="32"/>
        </w:rPr>
      </w:pPr>
    </w:p>
    <w:p>
      <w:pPr>
        <w:pStyle w:val="2"/>
        <w:rPr>
          <w:rFonts w:hint="default" w:ascii="Times New Roman" w:hAnsi="Times New Roman" w:eastAsia="方正仿宋简体" w:cs="Times New Roman"/>
          <w:b/>
          <w:bCs w:val="0"/>
          <w:color w:val="00000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2" w:firstLineChars="200"/>
        <w:textAlignment w:val="auto"/>
        <w:rPr>
          <w:rFonts w:hint="default" w:ascii="Times New Roman" w:hAnsi="Times New Roman" w:eastAsia="方正仿宋简体" w:cs="Times New Roman"/>
          <w:b/>
          <w:bCs/>
          <w:spacing w:val="0"/>
          <w:sz w:val="32"/>
          <w:szCs w:val="32"/>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78" w:lineRule="exact"/>
        <w:ind w:firstLine="642" w:firstLineChars="200"/>
        <w:textAlignment w:val="auto"/>
        <w:rPr>
          <w:rFonts w:hint="default" w:ascii="Times New Roman" w:hAnsi="Times New Roman" w:eastAsia="方正仿宋简体" w:cs="Times New Roman"/>
          <w:b/>
          <w:bCs/>
          <w:spacing w:val="0"/>
          <w:sz w:val="32"/>
          <w:szCs w:val="32"/>
          <w:lang w:val="en-US" w:eastAsia="zh-CN"/>
        </w:rPr>
      </w:pPr>
    </w:p>
    <w:p>
      <w:pPr>
        <w:pStyle w:val="2"/>
        <w:rPr>
          <w:rFonts w:hint="default" w:ascii="Times New Roman" w:hAnsi="Times New Roman" w:eastAsia="方正仿宋简体" w:cs="Times New Roman"/>
          <w:b/>
          <w:color w:val="000000"/>
          <w:spacing w:val="-6"/>
          <w:sz w:val="28"/>
          <w:szCs w:val="28"/>
        </w:rPr>
      </w:pPr>
    </w:p>
    <w:p>
      <w:pPr>
        <w:pStyle w:val="2"/>
        <w:rPr>
          <w:rFonts w:hint="default" w:ascii="Times New Roman" w:hAnsi="Times New Roman" w:eastAsia="方正仿宋简体" w:cs="Times New Roman"/>
          <w:b/>
          <w:color w:val="000000"/>
          <w:spacing w:val="-6"/>
          <w:sz w:val="28"/>
          <w:szCs w:val="28"/>
        </w:rPr>
      </w:pPr>
    </w:p>
    <w:p>
      <w:pPr>
        <w:pStyle w:val="2"/>
        <w:ind w:left="1364" w:leftChars="174" w:hanging="807" w:hangingChars="300"/>
        <w:rPr>
          <w:rFonts w:hint="eastAsia" w:eastAsia="方正仿宋简体"/>
          <w:lang w:eastAsia="zh-CN"/>
        </w:rPr>
      </w:pPr>
      <w:r>
        <w:rPr>
          <w:rFonts w:hint="default" w:ascii="Times New Roman" w:hAnsi="Times New Roman" w:eastAsia="方正仿宋简体" w:cs="Times New Roman"/>
          <w:b/>
          <w:color w:val="000000"/>
          <w:spacing w:val="-6"/>
          <w:sz w:val="28"/>
          <w:szCs w:val="28"/>
        </w:rPr>
        <w:t>抄送：</w:t>
      </w:r>
      <w:r>
        <w:rPr>
          <w:rFonts w:hint="default" w:ascii="Times New Roman" w:hAnsi="Times New Roman" w:eastAsia="方正仿宋简体" w:cs="Times New Roman"/>
          <w:b/>
          <w:color w:val="000000"/>
          <w:sz w:val="28"/>
          <w:szCs w:val="28"/>
        </w:rPr>
        <w:t>市政府督查室</w:t>
      </w:r>
      <w:r>
        <w:rPr>
          <w:rFonts w:hint="default" w:ascii="Times New Roman" w:hAnsi="Times New Roman" w:eastAsia="方正仿宋简体" w:cs="Times New Roman"/>
          <w:b/>
          <w:color w:val="000000"/>
          <w:spacing w:val="-6"/>
          <w:sz w:val="28"/>
          <w:szCs w:val="28"/>
        </w:rPr>
        <w:t>，市政协提案委</w:t>
      </w:r>
      <w:r>
        <w:rPr>
          <w:rFonts w:hint="eastAsia" w:ascii="Times New Roman" w:hAnsi="Times New Roman" w:eastAsia="方正仿宋简体" w:cs="Times New Roman"/>
          <w:b/>
          <w:color w:val="000000"/>
          <w:spacing w:val="-6"/>
          <w:sz w:val="28"/>
          <w:szCs w:val="28"/>
          <w:lang w:eastAsia="zh-CN"/>
        </w:rPr>
        <w:t>，市政协教科文卫体委，</w:t>
      </w:r>
      <w:r>
        <w:rPr>
          <w:rFonts w:hint="eastAsia" w:ascii="Times New Roman" w:hAnsi="Times New Roman" w:eastAsia="方正仿宋简体" w:cs="Times New Roman"/>
          <w:b/>
          <w:color w:val="000000"/>
          <w:spacing w:val="-6"/>
          <w:sz w:val="28"/>
          <w:szCs w:val="28"/>
          <w:lang w:val="en-US" w:eastAsia="zh-CN"/>
        </w:rPr>
        <w:t>市科技局，市经济合作外事局，市教育局。</w:t>
      </w:r>
    </w:p>
    <w:sectPr>
      <w:footerReference r:id="rId3" w:type="default"/>
      <w:pgSz w:w="11906" w:h="16838"/>
      <w:pgMar w:top="1701" w:right="1474" w:bottom="1134" w:left="1587" w:header="851" w:footer="1247" w:gutter="0"/>
      <w:pgNumType w:fmt="numberInDash"/>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方正仿宋简体"/>
        <w:b/>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zczMTNmZDcxMjQ3MzUxNjNmN2JjM2RmNTIxMGQifQ=="/>
  </w:docVars>
  <w:rsids>
    <w:rsidRoot w:val="FD5FAC37"/>
    <w:rsid w:val="00326270"/>
    <w:rsid w:val="059AB784"/>
    <w:rsid w:val="0C0D1BFB"/>
    <w:rsid w:val="0FFF4782"/>
    <w:rsid w:val="1F556794"/>
    <w:rsid w:val="26AB7B03"/>
    <w:rsid w:val="27DB62E5"/>
    <w:rsid w:val="2A406D2A"/>
    <w:rsid w:val="2BCBF79A"/>
    <w:rsid w:val="2C210613"/>
    <w:rsid w:val="2FE6DE61"/>
    <w:rsid w:val="2FFF6CD9"/>
    <w:rsid w:val="30C20251"/>
    <w:rsid w:val="33FCF55C"/>
    <w:rsid w:val="377AF2EA"/>
    <w:rsid w:val="3A4ECB61"/>
    <w:rsid w:val="3DEF9C0C"/>
    <w:rsid w:val="3E7D048F"/>
    <w:rsid w:val="3F5820E9"/>
    <w:rsid w:val="3FAE928D"/>
    <w:rsid w:val="445F607E"/>
    <w:rsid w:val="475DED4A"/>
    <w:rsid w:val="49A82DAA"/>
    <w:rsid w:val="4D3D07FB"/>
    <w:rsid w:val="4D7C1462"/>
    <w:rsid w:val="4FDCC7A2"/>
    <w:rsid w:val="52BF6E75"/>
    <w:rsid w:val="568D39BA"/>
    <w:rsid w:val="57FE01F0"/>
    <w:rsid w:val="57FF4BDB"/>
    <w:rsid w:val="5BF614E2"/>
    <w:rsid w:val="5DFA48AC"/>
    <w:rsid w:val="5F5FF185"/>
    <w:rsid w:val="64A13455"/>
    <w:rsid w:val="68FFCC84"/>
    <w:rsid w:val="6F8F9458"/>
    <w:rsid w:val="6FAEDF9C"/>
    <w:rsid w:val="6FBFDA7B"/>
    <w:rsid w:val="6FEF89B5"/>
    <w:rsid w:val="71997FA1"/>
    <w:rsid w:val="72DB7FC1"/>
    <w:rsid w:val="73DF2E56"/>
    <w:rsid w:val="73FBF93D"/>
    <w:rsid w:val="76DE14C3"/>
    <w:rsid w:val="79BB90A9"/>
    <w:rsid w:val="7AAB4A5A"/>
    <w:rsid w:val="7BBF1DF4"/>
    <w:rsid w:val="7BFB729A"/>
    <w:rsid w:val="7C9F6CE7"/>
    <w:rsid w:val="7CF3F843"/>
    <w:rsid w:val="7DF710D8"/>
    <w:rsid w:val="7F762CFF"/>
    <w:rsid w:val="7F7F80F5"/>
    <w:rsid w:val="7FBF6335"/>
    <w:rsid w:val="7FCF073D"/>
    <w:rsid w:val="7FE3408D"/>
    <w:rsid w:val="7FE4A832"/>
    <w:rsid w:val="7FE70C29"/>
    <w:rsid w:val="7FF6D400"/>
    <w:rsid w:val="ABF48E27"/>
    <w:rsid w:val="AFEB0903"/>
    <w:rsid w:val="AFFF7D22"/>
    <w:rsid w:val="B0D9181A"/>
    <w:rsid w:val="B77F242B"/>
    <w:rsid w:val="B8370C5D"/>
    <w:rsid w:val="BBFA34E0"/>
    <w:rsid w:val="BD7E9F09"/>
    <w:rsid w:val="C396AF1F"/>
    <w:rsid w:val="D3CD523A"/>
    <w:rsid w:val="DADF7F97"/>
    <w:rsid w:val="DBFFA776"/>
    <w:rsid w:val="DDED5BD2"/>
    <w:rsid w:val="DEFF0752"/>
    <w:rsid w:val="DF479663"/>
    <w:rsid w:val="DF7FAE9C"/>
    <w:rsid w:val="DFD610AC"/>
    <w:rsid w:val="E1DFF04B"/>
    <w:rsid w:val="E3FEF368"/>
    <w:rsid w:val="E5EC08EE"/>
    <w:rsid w:val="E7FBB62D"/>
    <w:rsid w:val="EFF5ABA9"/>
    <w:rsid w:val="F3FE10A2"/>
    <w:rsid w:val="F5FB7E23"/>
    <w:rsid w:val="F73F7E71"/>
    <w:rsid w:val="F769C291"/>
    <w:rsid w:val="F8B37475"/>
    <w:rsid w:val="F9AA6FD2"/>
    <w:rsid w:val="F9B7013E"/>
    <w:rsid w:val="FA8B7DBD"/>
    <w:rsid w:val="FB9BACEC"/>
    <w:rsid w:val="FBD445D5"/>
    <w:rsid w:val="FBEFAF0C"/>
    <w:rsid w:val="FBEFDCCC"/>
    <w:rsid w:val="FBFB2B80"/>
    <w:rsid w:val="FD5FAC37"/>
    <w:rsid w:val="FD79DAC6"/>
    <w:rsid w:val="FD95654D"/>
    <w:rsid w:val="FDEF9F85"/>
    <w:rsid w:val="FF7FECAE"/>
    <w:rsid w:val="FFBB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next w:val="4"/>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1728</Words>
  <Characters>1816</Characters>
  <Lines>0</Lines>
  <Paragraphs>0</Paragraphs>
  <TotalTime>1</TotalTime>
  <ScaleCrop>false</ScaleCrop>
  <LinksUpToDate>false</LinksUpToDate>
  <CharactersWithSpaces>1824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2023-06-09T23:43:00Z</dcterms:created>
  <dc:creator>user</dc:creator>
  <cp:lastModifiedBy>小小浪</cp:lastModifiedBy>
  <cp:lastPrinted>2023-07-28T18:07:00Z</cp:lastPrinted>
  <dcterms:modified xsi:type="dcterms:W3CDTF">2023-09-18T15:25:57Z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90E175993AD7831385FB076567DC82E3</vt:lpwstr>
  </property>
</Properties>
</file>